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C2" w:rsidRDefault="006E3DC2" w:rsidP="006E3DC2">
      <w:pPr>
        <w:pStyle w:val="NoSpacing"/>
        <w:rPr>
          <w:rFonts w:ascii="Times New Roman" w:hAnsi="Times New Roman" w:cs="Times New Roman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Pr="00C96745" w:rsidRDefault="006E3DC2" w:rsidP="006E3DC2">
      <w:pPr>
        <w:tabs>
          <w:tab w:val="left" w:pos="3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6745">
        <w:rPr>
          <w:rFonts w:ascii="Times New Roman" w:hAnsi="Times New Roman" w:cs="Times New Roman"/>
          <w:b/>
          <w:sz w:val="24"/>
          <w:szCs w:val="24"/>
          <w:u w:val="single"/>
        </w:rPr>
        <w:t xml:space="preserve">Advertisement </w:t>
      </w: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Assam State Film (Finance and Development) Corporation Ltd. is inviting interested T.V. Channels, Media House for telecast of the films Produced/Co-produced by Assam State Film (Finance and Development) Corporation Ltd. </w:t>
      </w:r>
    </w:p>
    <w:p w:rsidR="006E3DC2" w:rsidRDefault="006E3DC2" w:rsidP="006E3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T.V Channels, Media Houses may visit our website for details http://filmfinance.</w:t>
      </w:r>
      <w:r w:rsidRPr="008E7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assam.govt.in.ASFFDC's email id </w:t>
      </w:r>
      <w:r w:rsidR="00850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asffdcpnj@gmail.com.Ph.0361-2336667, +91-8876519295 and apply to the office of the undersigned on or before 10th April, 2018 for the purpose.</w:t>
      </w:r>
      <w:r w:rsidRPr="008E76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DC2" w:rsidRPr="00703B79" w:rsidRDefault="006E3DC2" w:rsidP="006E3D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03B79">
        <w:rPr>
          <w:rFonts w:ascii="Times New Roman" w:hAnsi="Times New Roman" w:cs="Times New Roman"/>
          <w:sz w:val="24"/>
          <w:szCs w:val="24"/>
        </w:rPr>
        <w:t>Managing Director.</w:t>
      </w:r>
    </w:p>
    <w:p w:rsidR="006E3DC2" w:rsidRPr="00703B79" w:rsidRDefault="006E3DC2" w:rsidP="006E3DC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03B79">
        <w:rPr>
          <w:rFonts w:ascii="Times New Roman" w:hAnsi="Times New Roman" w:cs="Times New Roman"/>
          <w:sz w:val="24"/>
          <w:szCs w:val="24"/>
        </w:rPr>
        <w:tab/>
      </w:r>
      <w:r w:rsidRPr="00703B79">
        <w:rPr>
          <w:rFonts w:ascii="Times New Roman" w:hAnsi="Times New Roman" w:cs="Times New Roman"/>
          <w:sz w:val="24"/>
          <w:szCs w:val="24"/>
        </w:rPr>
        <w:tab/>
      </w:r>
      <w:r w:rsidRPr="00703B79">
        <w:rPr>
          <w:rFonts w:ascii="Times New Roman" w:hAnsi="Times New Roman" w:cs="Times New Roman"/>
          <w:sz w:val="24"/>
          <w:szCs w:val="24"/>
        </w:rPr>
        <w:tab/>
      </w:r>
      <w:r w:rsidRPr="00703B79">
        <w:rPr>
          <w:rFonts w:ascii="Times New Roman" w:hAnsi="Times New Roman" w:cs="Times New Roman"/>
          <w:sz w:val="24"/>
          <w:szCs w:val="24"/>
        </w:rPr>
        <w:tab/>
      </w:r>
      <w:r w:rsidRPr="00703B79">
        <w:rPr>
          <w:rFonts w:ascii="Times New Roman" w:hAnsi="Times New Roman" w:cs="Times New Roman"/>
          <w:sz w:val="24"/>
          <w:szCs w:val="24"/>
        </w:rPr>
        <w:tab/>
      </w:r>
      <w:r w:rsidRPr="00703B79">
        <w:rPr>
          <w:rFonts w:ascii="Times New Roman" w:hAnsi="Times New Roman" w:cs="Times New Roman"/>
          <w:sz w:val="24"/>
          <w:szCs w:val="24"/>
        </w:rPr>
        <w:tab/>
      </w:r>
      <w:r w:rsidRPr="00703B79">
        <w:rPr>
          <w:rFonts w:ascii="Times New Roman" w:hAnsi="Times New Roman" w:cs="Times New Roman"/>
          <w:sz w:val="24"/>
          <w:szCs w:val="24"/>
        </w:rPr>
        <w:tab/>
      </w:r>
      <w:r w:rsidRPr="00703B79">
        <w:rPr>
          <w:rFonts w:ascii="Times New Roman" w:hAnsi="Times New Roman" w:cs="Times New Roman"/>
          <w:sz w:val="24"/>
          <w:szCs w:val="24"/>
        </w:rPr>
        <w:tab/>
      </w:r>
      <w:r w:rsidRPr="00703B79">
        <w:rPr>
          <w:rFonts w:ascii="Times New Roman" w:hAnsi="Times New Roman" w:cs="Times New Roman"/>
          <w:sz w:val="24"/>
          <w:szCs w:val="24"/>
        </w:rPr>
        <w:tab/>
      </w:r>
      <w:r w:rsidRPr="00703B79">
        <w:rPr>
          <w:rFonts w:ascii="Times New Roman" w:hAnsi="Times New Roman" w:cs="Times New Roman"/>
          <w:sz w:val="24"/>
          <w:szCs w:val="24"/>
        </w:rPr>
        <w:tab/>
        <w:t>ASFFDC.</w:t>
      </w: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AD17DB" w:rsidRDefault="00AD17DB" w:rsidP="006E3DC2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DC2" w:rsidRPr="00513E35" w:rsidRDefault="006E3DC2" w:rsidP="006E3DC2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E35">
        <w:rPr>
          <w:rFonts w:ascii="Times New Roman" w:hAnsi="Times New Roman" w:cs="Times New Roman"/>
          <w:b/>
          <w:sz w:val="24"/>
          <w:szCs w:val="24"/>
          <w:u w:val="single"/>
        </w:rPr>
        <w:t>TERMS &amp; CONDITIONS</w:t>
      </w:r>
    </w:p>
    <w:p w:rsidR="006E3DC2" w:rsidRDefault="006E3DC2" w:rsidP="006E3D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3DC2" w:rsidRDefault="00AD17DB" w:rsidP="00AD17DB">
      <w:pPr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DC2">
        <w:rPr>
          <w:rFonts w:ascii="Times New Roman" w:hAnsi="Times New Roman" w:cs="Times New Roman"/>
          <w:sz w:val="24"/>
          <w:szCs w:val="24"/>
        </w:rPr>
        <w:t>(1)</w:t>
      </w:r>
      <w:r w:rsidR="006E3DC2">
        <w:rPr>
          <w:rFonts w:ascii="Times New Roman" w:hAnsi="Times New Roman" w:cs="Times New Roman"/>
          <w:sz w:val="24"/>
          <w:szCs w:val="24"/>
        </w:rPr>
        <w:tab/>
        <w:t>The Interested T.V. Channels, Media Houses will have to quote their rates as per</w:t>
      </w:r>
      <w:r w:rsidR="0016120F">
        <w:rPr>
          <w:rFonts w:ascii="Times New Roman" w:hAnsi="Times New Roman" w:cs="Times New Roman"/>
          <w:sz w:val="24"/>
          <w:szCs w:val="24"/>
        </w:rPr>
        <w:t>/</w:t>
      </w:r>
      <w:r w:rsidR="006E3DC2">
        <w:rPr>
          <w:rFonts w:ascii="Times New Roman" w:hAnsi="Times New Roman" w:cs="Times New Roman"/>
          <w:sz w:val="24"/>
          <w:szCs w:val="24"/>
        </w:rPr>
        <w:t xml:space="preserve"> above of the rates fixed by ASFFDC as enclosed.</w:t>
      </w:r>
    </w:p>
    <w:p w:rsidR="006E3DC2" w:rsidRDefault="00AD17DB" w:rsidP="00AD17DB">
      <w:pPr>
        <w:tabs>
          <w:tab w:val="left" w:pos="-142"/>
        </w:tabs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DC2">
        <w:rPr>
          <w:rFonts w:ascii="Times New Roman" w:hAnsi="Times New Roman" w:cs="Times New Roman"/>
          <w:sz w:val="24"/>
          <w:szCs w:val="24"/>
        </w:rPr>
        <w:t xml:space="preserve">(2)   </w:t>
      </w:r>
      <w:r>
        <w:rPr>
          <w:rFonts w:ascii="Times New Roman" w:hAnsi="Times New Roman" w:cs="Times New Roman"/>
          <w:sz w:val="24"/>
          <w:szCs w:val="24"/>
        </w:rPr>
        <w:t xml:space="preserve">  An </w:t>
      </w:r>
      <w:r w:rsidR="006E3DC2">
        <w:rPr>
          <w:rFonts w:ascii="Times New Roman" w:hAnsi="Times New Roman" w:cs="Times New Roman"/>
          <w:sz w:val="24"/>
          <w:szCs w:val="24"/>
        </w:rPr>
        <w:t xml:space="preserve">agreement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3DC2">
        <w:rPr>
          <w:rFonts w:ascii="Times New Roman" w:hAnsi="Times New Roman" w:cs="Times New Roman"/>
          <w:sz w:val="24"/>
          <w:szCs w:val="24"/>
        </w:rPr>
        <w:t>will be made between the ASFFDC and the parties interested to Telecast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6E3DC2">
        <w:rPr>
          <w:rFonts w:ascii="Times New Roman" w:hAnsi="Times New Roman" w:cs="Times New Roman"/>
          <w:sz w:val="24"/>
          <w:szCs w:val="24"/>
        </w:rPr>
        <w:t xml:space="preserve"> Films for one year.</w:t>
      </w:r>
    </w:p>
    <w:p w:rsidR="006E3DC2" w:rsidRDefault="006E3DC2" w:rsidP="00AD17D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</w:t>
      </w:r>
      <w:r>
        <w:rPr>
          <w:rFonts w:ascii="Times New Roman" w:hAnsi="Times New Roman" w:cs="Times New Roman"/>
          <w:sz w:val="24"/>
          <w:szCs w:val="24"/>
        </w:rPr>
        <w:tab/>
        <w:t>ASFFDC will provide the Films in Digital Format (DVD/Hard Disc.)</w:t>
      </w:r>
    </w:p>
    <w:p w:rsidR="006E3DC2" w:rsidRDefault="006E3DC2" w:rsidP="00AD17D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sz w:val="24"/>
          <w:szCs w:val="24"/>
        </w:rPr>
        <w:tab/>
        <w:t>The selected Houses will have to make the complete payment in advance to ASFFDC.</w:t>
      </w:r>
    </w:p>
    <w:p w:rsidR="006E3DC2" w:rsidRDefault="006E3DC2" w:rsidP="00AD17D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</w:t>
      </w:r>
      <w:r>
        <w:rPr>
          <w:rFonts w:ascii="Times New Roman" w:hAnsi="Times New Roman" w:cs="Times New Roman"/>
          <w:sz w:val="24"/>
          <w:szCs w:val="24"/>
        </w:rPr>
        <w:tab/>
        <w:t>The Houses will have to furnish the scheduled of screening well in advance.</w:t>
      </w:r>
    </w:p>
    <w:p w:rsidR="006E3DC2" w:rsidRDefault="00AD17DB" w:rsidP="00AD17DB">
      <w:pPr>
        <w:tabs>
          <w:tab w:val="left" w:pos="567"/>
        </w:tabs>
        <w:ind w:left="567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DC2">
        <w:rPr>
          <w:rFonts w:ascii="Times New Roman" w:hAnsi="Times New Roman" w:cs="Times New Roman"/>
          <w:sz w:val="24"/>
          <w:szCs w:val="24"/>
        </w:rPr>
        <w:t>(6)</w:t>
      </w:r>
      <w:r w:rsidR="006E3DC2">
        <w:rPr>
          <w:rFonts w:ascii="Times New Roman" w:hAnsi="Times New Roman" w:cs="Times New Roman"/>
          <w:sz w:val="24"/>
          <w:szCs w:val="24"/>
        </w:rPr>
        <w:tab/>
        <w:t>The Corporation reserves the right to accept or reject any or all the applications without assigning any reason thereof.</w:t>
      </w:r>
    </w:p>
    <w:p w:rsidR="006E3DC2" w:rsidRDefault="006E3DC2" w:rsidP="00AD17DB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6E3DC2" w:rsidRDefault="006E3DC2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Managing Director.</w:t>
      </w: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51231" w:rsidRDefault="00B51231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Default="00BA151F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Rates fixed for Telecasting of the Films </w:t>
      </w:r>
      <w:r w:rsidR="00BD674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roduced and Co-produced by Assam State Film (Finance and Development) Corporation Ltd. </w:t>
      </w:r>
    </w:p>
    <w:p w:rsidR="004B6EBE" w:rsidRDefault="004B6EBE" w:rsidP="006E3DC2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BA151F" w:rsidRPr="00F2160D" w:rsidRDefault="00D74122" w:rsidP="00F2160D">
      <w:pPr>
        <w:pStyle w:val="ListParagraph"/>
        <w:numPr>
          <w:ilvl w:val="0"/>
          <w:numId w:val="3"/>
        </w:numPr>
        <w:tabs>
          <w:tab w:val="left" w:pos="684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F2160D">
        <w:rPr>
          <w:rFonts w:ascii="Times New Roman" w:hAnsi="Times New Roman" w:cs="Times New Roman"/>
          <w:sz w:val="24"/>
          <w:szCs w:val="24"/>
        </w:rPr>
        <w:t>F</w:t>
      </w:r>
      <w:r w:rsidR="00CA67B2" w:rsidRPr="00F2160D">
        <w:rPr>
          <w:rFonts w:ascii="Times New Roman" w:hAnsi="Times New Roman" w:cs="Times New Roman"/>
          <w:sz w:val="24"/>
          <w:szCs w:val="24"/>
        </w:rPr>
        <w:t xml:space="preserve">ilms </w:t>
      </w:r>
      <w:r w:rsidR="00BD6746">
        <w:rPr>
          <w:rFonts w:ascii="Times New Roman" w:hAnsi="Times New Roman" w:cs="Times New Roman"/>
          <w:sz w:val="24"/>
          <w:szCs w:val="24"/>
        </w:rPr>
        <w:t>P</w:t>
      </w:r>
      <w:r w:rsidR="00CA67B2" w:rsidRPr="00F2160D">
        <w:rPr>
          <w:rFonts w:ascii="Times New Roman" w:hAnsi="Times New Roman" w:cs="Times New Roman"/>
          <w:sz w:val="24"/>
          <w:szCs w:val="24"/>
        </w:rPr>
        <w:t>roduced by Assam State Film (Finance and Development) Corporation Ltd.</w:t>
      </w:r>
    </w:p>
    <w:p w:rsidR="00CA67B2" w:rsidRDefault="00CA67B2" w:rsidP="00CA67B2">
      <w:pPr>
        <w:pStyle w:val="ListParagraph"/>
        <w:tabs>
          <w:tab w:val="left" w:pos="684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CA67B2" w:rsidRDefault="00D74122" w:rsidP="00F2160D">
      <w:pPr>
        <w:pStyle w:val="ListParagraph"/>
        <w:numPr>
          <w:ilvl w:val="0"/>
          <w:numId w:val="2"/>
        </w:numPr>
        <w:tabs>
          <w:tab w:val="left" w:pos="3402"/>
          <w:tab w:val="left" w:pos="684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Nishiddha Nodi           </w:t>
      </w:r>
      <w:r w:rsidR="00F2160D">
        <w:rPr>
          <w:rFonts w:ascii="Times New Roman" w:hAnsi="Times New Roman" w:cs="Times New Roman"/>
          <w:sz w:val="24"/>
          <w:szCs w:val="24"/>
        </w:rPr>
        <w:tab/>
        <w:t>Rs.     50,000</w:t>
      </w:r>
      <w:r w:rsidR="00E147AF">
        <w:rPr>
          <w:rFonts w:ascii="Times New Roman" w:hAnsi="Times New Roman" w:cs="Times New Roman"/>
          <w:sz w:val="24"/>
          <w:szCs w:val="24"/>
        </w:rPr>
        <w:t>.00</w:t>
      </w:r>
    </w:p>
    <w:p w:rsidR="00F2160D" w:rsidRDefault="00F2160D" w:rsidP="00F2160D">
      <w:pPr>
        <w:pStyle w:val="ListParagraph"/>
        <w:numPr>
          <w:ilvl w:val="0"/>
          <w:numId w:val="2"/>
        </w:numPr>
        <w:tabs>
          <w:tab w:val="left" w:pos="3402"/>
          <w:tab w:val="left" w:pos="684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Baandhon</w:t>
      </w:r>
      <w:r>
        <w:rPr>
          <w:rFonts w:ascii="Times New Roman" w:hAnsi="Times New Roman" w:cs="Times New Roman"/>
          <w:sz w:val="24"/>
          <w:szCs w:val="24"/>
        </w:rPr>
        <w:tab/>
        <w:t>Rs.</w:t>
      </w:r>
      <w:r w:rsidR="00E95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1,20,000</w:t>
      </w:r>
      <w:r w:rsidR="00E147AF">
        <w:rPr>
          <w:rFonts w:ascii="Times New Roman" w:hAnsi="Times New Roman" w:cs="Times New Roman"/>
          <w:sz w:val="24"/>
          <w:szCs w:val="24"/>
        </w:rPr>
        <w:t>.00</w:t>
      </w:r>
    </w:p>
    <w:p w:rsidR="00F2160D" w:rsidRDefault="00F2160D" w:rsidP="00F2160D">
      <w:pPr>
        <w:pStyle w:val="ListParagraph"/>
        <w:numPr>
          <w:ilvl w:val="0"/>
          <w:numId w:val="2"/>
        </w:numPr>
        <w:tabs>
          <w:tab w:val="left" w:pos="3402"/>
          <w:tab w:val="left" w:pos="684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Saat Nomboror </w:t>
      </w:r>
      <w:r w:rsidR="0069200C">
        <w:rPr>
          <w:rFonts w:ascii="Times New Roman" w:hAnsi="Times New Roman" w:cs="Times New Roman"/>
          <w:sz w:val="24"/>
          <w:szCs w:val="24"/>
        </w:rPr>
        <w:t xml:space="preserve">Sandhanat </w:t>
      </w:r>
      <w:r>
        <w:rPr>
          <w:rFonts w:ascii="Times New Roman" w:hAnsi="Times New Roman" w:cs="Times New Roman"/>
          <w:sz w:val="24"/>
          <w:szCs w:val="24"/>
        </w:rPr>
        <w:t>Rs.</w:t>
      </w:r>
      <w:r w:rsidR="00E95E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1,00,000</w:t>
      </w:r>
      <w:r w:rsidR="00E147AF">
        <w:rPr>
          <w:rFonts w:ascii="Times New Roman" w:hAnsi="Times New Roman" w:cs="Times New Roman"/>
          <w:sz w:val="24"/>
          <w:szCs w:val="24"/>
        </w:rPr>
        <w:t>.00</w:t>
      </w:r>
    </w:p>
    <w:p w:rsidR="00F2160D" w:rsidRDefault="00F2160D" w:rsidP="00F2160D">
      <w:pPr>
        <w:pStyle w:val="ListParagraph"/>
        <w:tabs>
          <w:tab w:val="left" w:pos="3402"/>
          <w:tab w:val="left" w:pos="6840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F2160D" w:rsidRDefault="00F2160D" w:rsidP="00F2160D">
      <w:pPr>
        <w:pStyle w:val="ListParagraph"/>
        <w:numPr>
          <w:ilvl w:val="0"/>
          <w:numId w:val="3"/>
        </w:numPr>
        <w:tabs>
          <w:tab w:val="left" w:pos="6840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Films Co-produced by Assam State Film (Finance &amp; Development) Corporation Ltd.</w:t>
      </w:r>
    </w:p>
    <w:p w:rsidR="00F2160D" w:rsidRDefault="00F2160D" w:rsidP="00F2160D">
      <w:pPr>
        <w:pStyle w:val="ListParagraph"/>
        <w:tabs>
          <w:tab w:val="left" w:pos="6840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F2160D" w:rsidRDefault="00000B67" w:rsidP="00000B67">
      <w:pPr>
        <w:pStyle w:val="ListParagraph"/>
        <w:numPr>
          <w:ilvl w:val="0"/>
          <w:numId w:val="4"/>
        </w:numPr>
        <w:tabs>
          <w:tab w:val="left" w:pos="340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Paani</w:t>
      </w:r>
      <w:r>
        <w:rPr>
          <w:rFonts w:ascii="Times New Roman" w:hAnsi="Times New Roman" w:cs="Times New Roman"/>
          <w:sz w:val="24"/>
          <w:szCs w:val="24"/>
        </w:rPr>
        <w:tab/>
        <w:t>Rs.</w:t>
      </w:r>
      <w:r w:rsidR="003657D9">
        <w:rPr>
          <w:rFonts w:ascii="Times New Roman" w:hAnsi="Times New Roman" w:cs="Times New Roman"/>
          <w:sz w:val="24"/>
          <w:szCs w:val="24"/>
        </w:rPr>
        <w:t xml:space="preserve">  </w:t>
      </w:r>
      <w:r w:rsidR="000F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50,000.00</w:t>
      </w:r>
    </w:p>
    <w:p w:rsidR="00000B67" w:rsidRDefault="00000B67" w:rsidP="00000B67">
      <w:pPr>
        <w:pStyle w:val="ListParagraph"/>
        <w:numPr>
          <w:ilvl w:val="0"/>
          <w:numId w:val="4"/>
        </w:numPr>
        <w:tabs>
          <w:tab w:val="left" w:pos="340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Raag</w:t>
      </w:r>
      <w:r>
        <w:rPr>
          <w:rFonts w:ascii="Times New Roman" w:hAnsi="Times New Roman" w:cs="Times New Roman"/>
          <w:sz w:val="24"/>
          <w:szCs w:val="24"/>
        </w:rPr>
        <w:tab/>
        <w:t>Rs.</w:t>
      </w:r>
      <w:r w:rsidR="003657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50,000.00</w:t>
      </w:r>
    </w:p>
    <w:p w:rsidR="00000B67" w:rsidRDefault="00000B67" w:rsidP="00000B67">
      <w:pPr>
        <w:pStyle w:val="ListParagraph"/>
        <w:numPr>
          <w:ilvl w:val="0"/>
          <w:numId w:val="4"/>
        </w:numPr>
        <w:tabs>
          <w:tab w:val="left" w:pos="340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Sringkhal</w:t>
      </w:r>
      <w:r>
        <w:rPr>
          <w:rFonts w:ascii="Times New Roman" w:hAnsi="Times New Roman" w:cs="Times New Roman"/>
          <w:sz w:val="24"/>
          <w:szCs w:val="24"/>
        </w:rPr>
        <w:tab/>
        <w:t>Rs.</w:t>
      </w:r>
      <w:r w:rsidR="003657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50,000.00</w:t>
      </w:r>
    </w:p>
    <w:p w:rsidR="00000B67" w:rsidRDefault="00000B67" w:rsidP="00000B67">
      <w:pPr>
        <w:pStyle w:val="ListParagraph"/>
        <w:numPr>
          <w:ilvl w:val="0"/>
          <w:numId w:val="4"/>
        </w:numPr>
        <w:tabs>
          <w:tab w:val="left" w:pos="3402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T.R.P aru</w:t>
      </w:r>
      <w:r>
        <w:rPr>
          <w:rFonts w:ascii="Times New Roman" w:hAnsi="Times New Roman" w:cs="Times New Roman"/>
          <w:sz w:val="24"/>
          <w:szCs w:val="24"/>
        </w:rPr>
        <w:tab/>
        <w:t>Rs.1,00,000.00</w:t>
      </w:r>
    </w:p>
    <w:p w:rsidR="00BA151F" w:rsidRPr="00000B67" w:rsidRDefault="00000B67" w:rsidP="006E3DC2">
      <w:pPr>
        <w:pStyle w:val="ListParagraph"/>
        <w:numPr>
          <w:ilvl w:val="0"/>
          <w:numId w:val="4"/>
        </w:numPr>
        <w:tabs>
          <w:tab w:val="left" w:pos="3402"/>
          <w:tab w:val="left" w:pos="6840"/>
        </w:tabs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Dikchow Banat  </w:t>
      </w:r>
      <w:r w:rsidR="000F4772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alaax    </w:t>
      </w:r>
      <w:r w:rsidR="000F4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Rs.1,20,000.00</w:t>
      </w:r>
    </w:p>
    <w:p w:rsidR="006E3DC2" w:rsidRDefault="006E3DC2" w:rsidP="006E3DC2">
      <w:pPr>
        <w:rPr>
          <w:rFonts w:ascii="Times New Roman" w:hAnsi="Times New Roman" w:cs="Times New Roman"/>
          <w:sz w:val="24"/>
          <w:szCs w:val="24"/>
        </w:rPr>
      </w:pPr>
    </w:p>
    <w:p w:rsidR="00386C3E" w:rsidRDefault="00386C3E"/>
    <w:sectPr w:rsidR="00386C3E" w:rsidSect="006215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206" w:rsidRDefault="00487206" w:rsidP="00AD17DB">
      <w:pPr>
        <w:spacing w:after="0" w:line="240" w:lineRule="auto"/>
      </w:pPr>
      <w:r>
        <w:separator/>
      </w:r>
    </w:p>
  </w:endnote>
  <w:endnote w:type="continuationSeparator" w:id="1">
    <w:p w:rsidR="00487206" w:rsidRDefault="00487206" w:rsidP="00AD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206" w:rsidRDefault="00487206" w:rsidP="00AD17DB">
      <w:pPr>
        <w:spacing w:after="0" w:line="240" w:lineRule="auto"/>
      </w:pPr>
      <w:r>
        <w:separator/>
      </w:r>
    </w:p>
  </w:footnote>
  <w:footnote w:type="continuationSeparator" w:id="1">
    <w:p w:rsidR="00487206" w:rsidRDefault="00487206" w:rsidP="00AD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3412"/>
    <w:multiLevelType w:val="hybridMultilevel"/>
    <w:tmpl w:val="499E81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7CFC"/>
    <w:multiLevelType w:val="hybridMultilevel"/>
    <w:tmpl w:val="23FA98C4"/>
    <w:lvl w:ilvl="0" w:tplc="E3002EA6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BE6888"/>
    <w:multiLevelType w:val="hybridMultilevel"/>
    <w:tmpl w:val="08087D36"/>
    <w:lvl w:ilvl="0" w:tplc="29980FE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26A01F1"/>
    <w:multiLevelType w:val="hybridMultilevel"/>
    <w:tmpl w:val="79623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DC2"/>
    <w:rsid w:val="00000B67"/>
    <w:rsid w:val="000F4772"/>
    <w:rsid w:val="0016120F"/>
    <w:rsid w:val="00301438"/>
    <w:rsid w:val="003657D9"/>
    <w:rsid w:val="00386C3E"/>
    <w:rsid w:val="003D1F0F"/>
    <w:rsid w:val="00487206"/>
    <w:rsid w:val="004B6EBE"/>
    <w:rsid w:val="00621591"/>
    <w:rsid w:val="0069200C"/>
    <w:rsid w:val="006E3DC2"/>
    <w:rsid w:val="00762EF0"/>
    <w:rsid w:val="008508E6"/>
    <w:rsid w:val="00AD17DB"/>
    <w:rsid w:val="00B51231"/>
    <w:rsid w:val="00BA151F"/>
    <w:rsid w:val="00BD6746"/>
    <w:rsid w:val="00CA67B2"/>
    <w:rsid w:val="00D74122"/>
    <w:rsid w:val="00D85D61"/>
    <w:rsid w:val="00E147AF"/>
    <w:rsid w:val="00E95ED6"/>
    <w:rsid w:val="00F2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DC2"/>
    <w:pPr>
      <w:spacing w:after="0" w:line="240" w:lineRule="auto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D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7DB"/>
  </w:style>
  <w:style w:type="paragraph" w:styleId="Footer">
    <w:name w:val="footer"/>
    <w:basedOn w:val="Normal"/>
    <w:link w:val="FooterChar"/>
    <w:uiPriority w:val="99"/>
    <w:semiHidden/>
    <w:unhideWhenUsed/>
    <w:rsid w:val="00AD17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7DB"/>
  </w:style>
  <w:style w:type="paragraph" w:styleId="ListParagraph">
    <w:name w:val="List Paragraph"/>
    <w:basedOn w:val="Normal"/>
    <w:uiPriority w:val="34"/>
    <w:qFormat/>
    <w:rsid w:val="00CA6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2018-04-03T19:12:00Z</dcterms:created>
  <dcterms:modified xsi:type="dcterms:W3CDTF">2018-04-03T20:16:00Z</dcterms:modified>
</cp:coreProperties>
</file>